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04" w:rsidRPr="001A4969" w:rsidRDefault="006B4004" w:rsidP="006B4004">
      <w:pPr>
        <w:jc w:val="center"/>
        <w:rPr>
          <w:rFonts w:ascii="Comic Sans MS" w:hAnsi="Comic Sans MS"/>
          <w:sz w:val="16"/>
          <w:szCs w:val="16"/>
        </w:rPr>
      </w:pPr>
      <w:bookmarkStart w:id="0" w:name="_Hlk38635521"/>
      <w:r w:rsidRPr="001A4969">
        <w:rPr>
          <w:rFonts w:ascii="Comic Sans MS" w:hAnsi="Comic Sans MS"/>
          <w:sz w:val="28"/>
          <w:szCs w:val="28"/>
          <w:u w:val="single"/>
        </w:rPr>
        <w:t>Plan du travail du lundi 27 avril 2020   GS</w:t>
      </w:r>
    </w:p>
    <w:p w:rsidR="006B4004" w:rsidRPr="001A4969" w:rsidRDefault="006B4004" w:rsidP="006B4004">
      <w:pPr>
        <w:rPr>
          <w:rFonts w:ascii="Comic Sans MS" w:hAnsi="Comic Sans MS"/>
        </w:rPr>
      </w:pPr>
      <w:r w:rsidRPr="001A4969">
        <w:rPr>
          <w:rFonts w:ascii="Comic Sans MS" w:hAnsi="Comic Sans MS"/>
          <w:u w:val="single"/>
        </w:rPr>
        <w:t>DEFI DE SPORT du jour</w:t>
      </w:r>
      <w:r w:rsidRPr="001A4969">
        <w:rPr>
          <w:rFonts w:ascii="Comic Sans MS" w:hAnsi="Comic Sans MS"/>
        </w:rPr>
        <w:t> : aujourd’hui, ce sera le prénom de « Alexandre » (bon courage, c’est le plus long prénom de la classe…)</w:t>
      </w:r>
    </w:p>
    <w:p w:rsidR="006B4004" w:rsidRPr="001A4969" w:rsidRDefault="006B4004" w:rsidP="006B4004">
      <w:pPr>
        <w:spacing w:after="120"/>
        <w:rPr>
          <w:rFonts w:ascii="Comic Sans MS" w:hAnsi="Comic Sans MS"/>
        </w:rPr>
      </w:pPr>
      <w:r w:rsidRPr="001A4969">
        <w:rPr>
          <w:rFonts w:ascii="Comic Sans MS" w:hAnsi="Comic Sans MS"/>
        </w:rPr>
        <w:t>AGIR, S’EXPRIMER ET COMPRENDRE A TRAVERS LES ACTIVITES ARTISTIQUES (dessin)</w:t>
      </w:r>
    </w:p>
    <w:p w:rsidR="006B4004" w:rsidRPr="001A4969" w:rsidRDefault="006B4004" w:rsidP="006B4004">
      <w:pPr>
        <w:rPr>
          <w:rFonts w:ascii="Comic Sans MS" w:hAnsi="Comic Sans MS"/>
        </w:rPr>
      </w:pPr>
      <w:r w:rsidRPr="001A4969">
        <w:rPr>
          <w:rFonts w:ascii="Comic Sans MS" w:hAnsi="Comic Sans MS"/>
          <w:u w:val="single"/>
        </w:rPr>
        <w:t>Réaliser un dessin de ses vacances de printemps</w:t>
      </w:r>
      <w:r w:rsidRPr="001A4969">
        <w:rPr>
          <w:rFonts w:ascii="Comic Sans MS" w:hAnsi="Comic Sans MS"/>
        </w:rPr>
        <w:t xml:space="preserve"> et faire une dictée à l’adulte qui écrit ce qui a été dessiné</w:t>
      </w:r>
    </w:p>
    <w:p w:rsidR="006B4004" w:rsidRPr="001A4969" w:rsidRDefault="006B4004" w:rsidP="006B4004">
      <w:pPr>
        <w:rPr>
          <w:rFonts w:ascii="Comic Sans MS" w:hAnsi="Comic Sans MS"/>
        </w:rPr>
      </w:pPr>
      <w:r w:rsidRPr="001A4969">
        <w:rPr>
          <w:rFonts w:ascii="Comic Sans MS" w:hAnsi="Comic Sans MS"/>
        </w:rPr>
        <w:t>MOBILISER LE LANGAGE AU CŒUR DES APPRENTISSAGES :</w:t>
      </w:r>
    </w:p>
    <w:p w:rsidR="006B4004" w:rsidRPr="001A4969" w:rsidRDefault="006B4004" w:rsidP="006B4004">
      <w:pPr>
        <w:rPr>
          <w:rFonts w:ascii="Comic Sans MS" w:hAnsi="Comic Sans MS"/>
        </w:rPr>
      </w:pPr>
      <w:r w:rsidRPr="001A4969">
        <w:rPr>
          <w:rFonts w:ascii="Comic Sans MS" w:hAnsi="Comic Sans MS"/>
        </w:rPr>
        <w:t>-</w:t>
      </w:r>
      <w:r w:rsidRPr="001A4969">
        <w:rPr>
          <w:rFonts w:ascii="Comic Sans MS" w:hAnsi="Comic Sans MS"/>
          <w:u w:val="single"/>
        </w:rPr>
        <w:t>graphisme </w:t>
      </w:r>
      <w:proofErr w:type="gramStart"/>
      <w:r w:rsidRPr="001A4969">
        <w:rPr>
          <w:rFonts w:ascii="Comic Sans MS" w:hAnsi="Comic Sans MS"/>
          <w:u w:val="single"/>
        </w:rPr>
        <w:t>:</w:t>
      </w:r>
      <w:r w:rsidRPr="001A4969">
        <w:rPr>
          <w:rFonts w:ascii="Comic Sans MS" w:hAnsi="Comic Sans MS"/>
        </w:rPr>
        <w:t>s’entrainer</w:t>
      </w:r>
      <w:proofErr w:type="gramEnd"/>
      <w:r w:rsidRPr="001A4969">
        <w:rPr>
          <w:rFonts w:ascii="Comic Sans MS" w:hAnsi="Comic Sans MS"/>
        </w:rPr>
        <w:t xml:space="preserve"> sur l’ardoise ou une feuille à tracer les lettres « h » et « k » (en vue de la page du fichier prévue demain).Voici ce qui serait dit en classe :</w:t>
      </w:r>
    </w:p>
    <w:p w:rsidR="006B4004" w:rsidRPr="001A4969" w:rsidRDefault="006B4004" w:rsidP="006B4004">
      <w:pPr>
        <w:rPr>
          <w:rFonts w:ascii="Comic Sans MS" w:hAnsi="Comic Sans MS"/>
        </w:rPr>
      </w:pPr>
      <w:r w:rsidRPr="001A4969">
        <w:rPr>
          <w:rFonts w:ascii="Comic Sans MS" w:hAnsi="Comic Sans MS"/>
        </w:rPr>
        <w:t>-pour le « h » : « je fais une grande boucle et je descends tout droit jusqu’à la ligne, puis je trace un crochet »</w:t>
      </w:r>
    </w:p>
    <w:p w:rsidR="006B4004" w:rsidRPr="001A4969" w:rsidRDefault="006B4004" w:rsidP="006B4004">
      <w:pPr>
        <w:rPr>
          <w:rFonts w:ascii="Comic Sans MS" w:hAnsi="Comic Sans MS"/>
        </w:rPr>
      </w:pPr>
      <w:r w:rsidRPr="001A4969">
        <w:rPr>
          <w:rFonts w:ascii="Comic Sans MS" w:hAnsi="Comic Sans MS"/>
        </w:rPr>
        <w:t>-pour le « k » : « je fais une grande boucle et je descends tout droit jusqu’à la ligne, puis je fais un petit pont couché sous la boucle et enfin je trace un crochet »</w:t>
      </w:r>
    </w:p>
    <w:p w:rsidR="006B4004" w:rsidRPr="001A4969" w:rsidRDefault="006B4004" w:rsidP="006B4004">
      <w:pPr>
        <w:spacing w:after="0"/>
        <w:rPr>
          <w:rFonts w:ascii="Comic Sans MS" w:hAnsi="Comic Sans MS"/>
        </w:rPr>
      </w:pPr>
      <w:r w:rsidRPr="001A4969">
        <w:rPr>
          <w:rFonts w:ascii="Comic Sans MS" w:hAnsi="Comic Sans MS"/>
          <w:u w:val="single"/>
        </w:rPr>
        <w:t>-conscience phonologique :</w:t>
      </w:r>
      <w:r w:rsidRPr="001A4969">
        <w:rPr>
          <w:rFonts w:ascii="Comic Sans MS" w:hAnsi="Comic Sans MS"/>
        </w:rPr>
        <w:t xml:space="preserve"> réaliser l’exercice  ci-joint (si vous ne pouvez pas imprimer le document, écrivez le nom de chaque dessin sur une feuille et votre enfant réalise les ponts sous le mot, en faisant un point à l’endroit du « son » commun à chaque série)</w:t>
      </w:r>
    </w:p>
    <w:p w:rsidR="006B4004" w:rsidRPr="001A4969" w:rsidRDefault="006B4004" w:rsidP="006B4004">
      <w:pPr>
        <w:spacing w:after="0"/>
        <w:rPr>
          <w:rFonts w:ascii="Comic Sans MS" w:hAnsi="Comic Sans MS"/>
        </w:rPr>
      </w:pPr>
      <w:r w:rsidRPr="001A4969">
        <w:rPr>
          <w:rFonts w:ascii="Comic Sans MS" w:hAnsi="Comic Sans MS"/>
        </w:rPr>
        <w:t>Voici les différentes séries :</w:t>
      </w:r>
    </w:p>
    <w:p w:rsidR="006B4004" w:rsidRPr="001A4969" w:rsidRDefault="006B4004" w:rsidP="006B4004">
      <w:pPr>
        <w:spacing w:after="0"/>
        <w:rPr>
          <w:rFonts w:ascii="Comic Sans MS" w:hAnsi="Comic Sans MS"/>
        </w:rPr>
      </w:pPr>
      <w:r w:rsidRPr="001A4969">
        <w:rPr>
          <w:rFonts w:ascii="Comic Sans MS" w:hAnsi="Comic Sans MS"/>
          <w:bdr w:val="single" w:sz="4" w:space="0" w:color="auto"/>
        </w:rPr>
        <w:t>O </w:t>
      </w:r>
      <w:r w:rsidRPr="001A4969">
        <w:rPr>
          <w:rFonts w:ascii="Comic Sans MS" w:hAnsi="Comic Sans MS"/>
        </w:rPr>
        <w:t xml:space="preserve"> otarie, ordinateur, moto, abricot, locomotive</w:t>
      </w:r>
    </w:p>
    <w:p w:rsidR="006B4004" w:rsidRPr="001A4969" w:rsidRDefault="006B4004" w:rsidP="006B4004">
      <w:pPr>
        <w:spacing w:after="0"/>
        <w:rPr>
          <w:rFonts w:ascii="Comic Sans MS" w:hAnsi="Comic Sans MS"/>
        </w:rPr>
      </w:pPr>
      <w:proofErr w:type="gramStart"/>
      <w:r w:rsidRPr="001A4969">
        <w:rPr>
          <w:rFonts w:ascii="Comic Sans MS" w:hAnsi="Comic Sans MS"/>
        </w:rPr>
        <w:t>iguane</w:t>
      </w:r>
      <w:proofErr w:type="gramEnd"/>
      <w:r w:rsidRPr="001A4969">
        <w:rPr>
          <w:rFonts w:ascii="Comic Sans MS" w:hAnsi="Comic Sans MS"/>
        </w:rPr>
        <w:t>, abricot, otarie, ordinateur, épi</w:t>
      </w:r>
    </w:p>
    <w:p w:rsidR="006B4004" w:rsidRPr="001A4969" w:rsidRDefault="006B4004" w:rsidP="006B4004">
      <w:pPr>
        <w:spacing w:after="0"/>
        <w:rPr>
          <w:rFonts w:ascii="Comic Sans MS" w:hAnsi="Comic Sans MS"/>
        </w:rPr>
      </w:pPr>
      <w:proofErr w:type="gramStart"/>
      <w:r w:rsidRPr="001A4969">
        <w:rPr>
          <w:rFonts w:ascii="Comic Sans MS" w:hAnsi="Comic Sans MS"/>
        </w:rPr>
        <w:t>avion</w:t>
      </w:r>
      <w:proofErr w:type="gramEnd"/>
      <w:r w:rsidRPr="001A4969">
        <w:rPr>
          <w:rFonts w:ascii="Comic Sans MS" w:hAnsi="Comic Sans MS"/>
        </w:rPr>
        <w:t>, aspirateur, ordinateur, abricot, otarie</w:t>
      </w:r>
    </w:p>
    <w:p w:rsidR="006B4004" w:rsidRPr="001A4969" w:rsidRDefault="006B4004" w:rsidP="006B4004">
      <w:pPr>
        <w:spacing w:after="0"/>
        <w:rPr>
          <w:rFonts w:ascii="Comic Sans MS" w:hAnsi="Comic Sans MS"/>
        </w:rPr>
      </w:pPr>
    </w:p>
    <w:p w:rsidR="006B4004" w:rsidRPr="001A4969" w:rsidRDefault="006B4004" w:rsidP="006B4004">
      <w:pPr>
        <w:spacing w:after="0"/>
        <w:rPr>
          <w:rFonts w:ascii="Comic Sans MS" w:hAnsi="Comic Sans MS"/>
        </w:rPr>
      </w:pPr>
      <w:r w:rsidRPr="001A4969">
        <w:rPr>
          <w:rFonts w:ascii="Comic Sans MS" w:hAnsi="Comic Sans MS"/>
        </w:rPr>
        <w:t>Pour le 2eme exercice ; écrire les mots avec les « trous » que votre enfant complètera</w:t>
      </w:r>
    </w:p>
    <w:p w:rsidR="006B4004" w:rsidRPr="001A4969" w:rsidRDefault="006B4004" w:rsidP="006B4004">
      <w:pPr>
        <w:spacing w:after="0"/>
        <w:rPr>
          <w:rFonts w:ascii="Comic Sans MS" w:hAnsi="Comic Sans MS"/>
        </w:rPr>
      </w:pPr>
    </w:p>
    <w:p w:rsidR="006B4004" w:rsidRPr="001A4969" w:rsidRDefault="006B4004" w:rsidP="006B4004">
      <w:pPr>
        <w:rPr>
          <w:rFonts w:ascii="Comic Sans MS" w:hAnsi="Comic Sans MS"/>
        </w:rPr>
      </w:pPr>
      <w:r w:rsidRPr="001A4969">
        <w:rPr>
          <w:rFonts w:ascii="Comic Sans MS" w:hAnsi="Comic Sans MS"/>
        </w:rPr>
        <w:t>CONSTRUIRE LES PREMIERS OUTILS POUR STRUCTURER LA PENSEE (formes) :</w:t>
      </w:r>
    </w:p>
    <w:p w:rsidR="006B4004" w:rsidRPr="001A4969" w:rsidRDefault="006B4004" w:rsidP="006B4004">
      <w:pPr>
        <w:rPr>
          <w:rFonts w:ascii="Comic Sans MS" w:hAnsi="Comic Sans MS"/>
          <w:sz w:val="24"/>
          <w:szCs w:val="24"/>
          <w:vertAlign w:val="superscript"/>
        </w:rPr>
      </w:pPr>
      <w:r w:rsidRPr="001A4969">
        <w:rPr>
          <w:rFonts w:ascii="Comic Sans MS" w:hAnsi="Comic Sans MS"/>
        </w:rPr>
        <w:t xml:space="preserve">Reprendre les pièces de </w:t>
      </w:r>
      <w:proofErr w:type="spellStart"/>
      <w:r w:rsidRPr="001A4969">
        <w:rPr>
          <w:rFonts w:ascii="Comic Sans MS" w:hAnsi="Comic Sans MS"/>
        </w:rPr>
        <w:t>tangrams</w:t>
      </w:r>
      <w:proofErr w:type="spellEnd"/>
      <w:r w:rsidRPr="001A4969">
        <w:rPr>
          <w:rFonts w:ascii="Comic Sans MS" w:hAnsi="Comic Sans MS"/>
        </w:rPr>
        <w:t xml:space="preserve">, réalisés le jeudi 9 avril, pour réaliser les 5 autres chiffres non réalisés </w:t>
      </w:r>
      <w:r w:rsidRPr="001A4969">
        <w:rPr>
          <w:rFonts w:ascii="Comic Sans MS" w:hAnsi="Comic Sans MS"/>
          <w:sz w:val="24"/>
          <w:szCs w:val="24"/>
          <w:vertAlign w:val="superscript"/>
        </w:rPr>
        <w:t>(attention j’ai conservé les réalisations, je sais donc qui a fait quoi…)</w:t>
      </w:r>
    </w:p>
    <w:p w:rsidR="006B4004" w:rsidRPr="001A4969" w:rsidRDefault="006B4004" w:rsidP="006B4004">
      <w:pPr>
        <w:spacing w:after="120"/>
        <w:rPr>
          <w:rFonts w:ascii="Comic Sans MS" w:hAnsi="Comic Sans MS"/>
        </w:rPr>
      </w:pPr>
      <w:r w:rsidRPr="001A4969">
        <w:rPr>
          <w:rFonts w:ascii="Comic Sans MS" w:hAnsi="Comic Sans MS"/>
        </w:rPr>
        <w:t>AGIR, S’EXPRIMER ET COMPRENDRE A TRAVERS LES ACTIVITES ARTISTIQUES (musique) et LANGAGE (écrit)</w:t>
      </w:r>
    </w:p>
    <w:p w:rsidR="006B4004" w:rsidRPr="001A4969" w:rsidRDefault="006B4004" w:rsidP="006B4004">
      <w:pPr>
        <w:spacing w:after="120"/>
        <w:rPr>
          <w:rFonts w:ascii="Comic Sans MS" w:hAnsi="Comic Sans MS"/>
        </w:rPr>
      </w:pPr>
      <w:r w:rsidRPr="001A4969">
        <w:rPr>
          <w:rFonts w:ascii="Comic Sans MS" w:hAnsi="Comic Sans MS"/>
        </w:rPr>
        <w:t>Faire écouter le conte musical</w:t>
      </w:r>
      <w:r w:rsidRPr="001A4969">
        <w:rPr>
          <w:rFonts w:ascii="Comic Sans MS" w:hAnsi="Comic Sans MS"/>
          <w:u w:val="single"/>
        </w:rPr>
        <w:t>: Pierre et le loup</w:t>
      </w:r>
      <w:r w:rsidRPr="001A4969">
        <w:rPr>
          <w:rFonts w:ascii="Comic Sans MS" w:hAnsi="Comic Sans MS"/>
        </w:rPr>
        <w:t xml:space="preserve"> de Serge Prokofiev </w:t>
      </w:r>
      <w:proofErr w:type="spellStart"/>
      <w:r w:rsidRPr="001A4969">
        <w:rPr>
          <w:rFonts w:ascii="Comic Sans MS" w:hAnsi="Comic Sans MS"/>
        </w:rPr>
        <w:t>surYou</w:t>
      </w:r>
      <w:proofErr w:type="spellEnd"/>
      <w:r w:rsidRPr="001A4969">
        <w:rPr>
          <w:rFonts w:ascii="Comic Sans MS" w:hAnsi="Comic Sans MS"/>
        </w:rPr>
        <w:t xml:space="preserve"> tube : Pierre et le loup raconté aux enfants en images (durée 27,09min)</w:t>
      </w:r>
    </w:p>
    <w:p w:rsidR="006B4004" w:rsidRPr="001A4969" w:rsidRDefault="006B4004" w:rsidP="006B4004">
      <w:pPr>
        <w:spacing w:after="120"/>
        <w:rPr>
          <w:rFonts w:ascii="Comic Sans MS" w:hAnsi="Comic Sans MS"/>
        </w:rPr>
      </w:pPr>
      <w:r w:rsidRPr="001A4969">
        <w:rPr>
          <w:rFonts w:ascii="Comic Sans MS" w:hAnsi="Comic Sans MS"/>
        </w:rPr>
        <w:t>Ce conte est assez long, mais nous allons travailler dessus pendant plusieurs semaines donc, il faut bien l’écouter.</w:t>
      </w:r>
    </w:p>
    <w:p w:rsidR="006B4004" w:rsidRPr="001A4969" w:rsidRDefault="006B4004" w:rsidP="006B4004">
      <w:pPr>
        <w:spacing w:after="120"/>
        <w:rPr>
          <w:rFonts w:ascii="Comic Sans MS" w:hAnsi="Comic Sans MS"/>
        </w:rPr>
      </w:pPr>
      <w:r w:rsidRPr="001A4969">
        <w:rPr>
          <w:rFonts w:ascii="Comic Sans MS" w:hAnsi="Comic Sans MS"/>
        </w:rPr>
        <w:t>AGIR, S’EXPRIMER  et COMPRENDRE AVEC SON CORPS :</w:t>
      </w:r>
    </w:p>
    <w:p w:rsidR="006B4004" w:rsidRPr="001A4969" w:rsidRDefault="006B4004" w:rsidP="006B4004">
      <w:pPr>
        <w:spacing w:after="0"/>
        <w:rPr>
          <w:rFonts w:ascii="Comic Sans MS" w:hAnsi="Comic Sans MS"/>
        </w:rPr>
      </w:pPr>
      <w:r w:rsidRPr="001A4969">
        <w:rPr>
          <w:rFonts w:ascii="Comic Sans MS" w:hAnsi="Comic Sans MS"/>
        </w:rPr>
        <w:t>Se lancer le ballon par 2 sans le faire tomber au moins 1 fois sans faire tomber le ballon.</w:t>
      </w:r>
    </w:p>
    <w:p w:rsidR="006B4004" w:rsidRPr="001A4969" w:rsidRDefault="006B4004" w:rsidP="006B4004">
      <w:pPr>
        <w:spacing w:after="0"/>
        <w:rPr>
          <w:rFonts w:ascii="Comic Sans MS" w:hAnsi="Comic Sans MS"/>
        </w:rPr>
      </w:pPr>
      <w:r w:rsidRPr="001A4969">
        <w:rPr>
          <w:rFonts w:ascii="Comic Sans MS" w:hAnsi="Comic Sans MS"/>
        </w:rPr>
        <w:t xml:space="preserve">Puis se lancer le ballon, en plaçant des obstacles entre les 2 personnes (chaises, </w:t>
      </w:r>
      <w:proofErr w:type="gramStart"/>
      <w:r w:rsidRPr="001A4969">
        <w:rPr>
          <w:rFonts w:ascii="Comic Sans MS" w:hAnsi="Comic Sans MS"/>
        </w:rPr>
        <w:t>tables )</w:t>
      </w:r>
      <w:proofErr w:type="gramEnd"/>
      <w:r w:rsidRPr="001A4969">
        <w:rPr>
          <w:rFonts w:ascii="Comic Sans MS" w:hAnsi="Comic Sans MS"/>
        </w:rPr>
        <w:t>, éviter de faire tomber la balle sur la table, sinon il faut recommencer une série de 10 lancers.</w:t>
      </w:r>
    </w:p>
    <w:p w:rsidR="006B4004" w:rsidRPr="001A4969" w:rsidRDefault="006B4004" w:rsidP="006B4004">
      <w:pPr>
        <w:spacing w:after="120"/>
        <w:rPr>
          <w:rFonts w:ascii="Comic Sans MS" w:hAnsi="Comic Sans MS"/>
        </w:rPr>
      </w:pPr>
    </w:p>
    <w:p w:rsidR="006B4004" w:rsidRPr="001A4969" w:rsidRDefault="006B4004" w:rsidP="006B4004">
      <w:pPr>
        <w:jc w:val="center"/>
        <w:rPr>
          <w:rFonts w:ascii="Comic Sans MS" w:hAnsi="Comic Sans MS"/>
          <w:sz w:val="16"/>
          <w:szCs w:val="16"/>
        </w:rPr>
      </w:pPr>
      <w:r w:rsidRPr="001A4969">
        <w:rPr>
          <w:rFonts w:ascii="Comic Sans MS" w:hAnsi="Comic Sans MS"/>
          <w:sz w:val="28"/>
          <w:szCs w:val="28"/>
          <w:u w:val="single"/>
        </w:rPr>
        <w:t>Plan du travail du mardi 28 avril 2020   GS</w:t>
      </w:r>
    </w:p>
    <w:p w:rsidR="006B4004" w:rsidRPr="001A4969" w:rsidRDefault="006B4004" w:rsidP="006B4004">
      <w:pPr>
        <w:rPr>
          <w:rFonts w:ascii="Comic Sans MS" w:hAnsi="Comic Sans MS"/>
        </w:rPr>
      </w:pPr>
      <w:r w:rsidRPr="001A4969">
        <w:rPr>
          <w:rFonts w:ascii="Comic Sans MS" w:hAnsi="Comic Sans MS"/>
          <w:u w:val="single"/>
        </w:rPr>
        <w:t>DEFI DE SPORT</w:t>
      </w:r>
      <w:r w:rsidRPr="001A4969">
        <w:rPr>
          <w:rFonts w:ascii="Comic Sans MS" w:hAnsi="Comic Sans MS"/>
        </w:rPr>
        <w:t xml:space="preserve"> du jour : aujourd’hui, ce sera le prénom de « Juan ». </w:t>
      </w:r>
    </w:p>
    <w:p w:rsidR="006B4004" w:rsidRPr="001A4969" w:rsidRDefault="006B4004" w:rsidP="006B4004">
      <w:pPr>
        <w:rPr>
          <w:rFonts w:ascii="Comic Sans MS" w:hAnsi="Comic Sans MS"/>
        </w:rPr>
      </w:pPr>
      <w:r w:rsidRPr="001A4969">
        <w:rPr>
          <w:rFonts w:ascii="Comic Sans MS" w:hAnsi="Comic Sans MS"/>
        </w:rPr>
        <w:t>MOBILISER LE LANGAGE AU CŒUR DES APPRENTISSAGES :</w:t>
      </w:r>
    </w:p>
    <w:p w:rsidR="006B4004" w:rsidRPr="001A4969" w:rsidRDefault="006B4004" w:rsidP="006B4004">
      <w:pPr>
        <w:rPr>
          <w:rFonts w:ascii="Comic Sans MS" w:hAnsi="Comic Sans MS"/>
        </w:rPr>
      </w:pPr>
      <w:r w:rsidRPr="001A4969">
        <w:rPr>
          <w:rFonts w:ascii="Comic Sans MS" w:hAnsi="Comic Sans MS"/>
          <w:u w:val="single"/>
        </w:rPr>
        <w:t>-graphisme </w:t>
      </w:r>
      <w:proofErr w:type="gramStart"/>
      <w:r w:rsidRPr="001A4969">
        <w:rPr>
          <w:rFonts w:ascii="Comic Sans MS" w:hAnsi="Comic Sans MS"/>
          <w:u w:val="single"/>
        </w:rPr>
        <w:t>:</w:t>
      </w:r>
      <w:r w:rsidRPr="001A4969">
        <w:rPr>
          <w:rFonts w:ascii="Comic Sans MS" w:hAnsi="Comic Sans MS"/>
        </w:rPr>
        <w:t>réaliser</w:t>
      </w:r>
      <w:proofErr w:type="gramEnd"/>
      <w:r w:rsidRPr="001A4969">
        <w:rPr>
          <w:rFonts w:ascii="Comic Sans MS" w:hAnsi="Comic Sans MS"/>
        </w:rPr>
        <w:t xml:space="preserve"> la page n° 25 du fichier de graphisme sur les lettres h et k(attention les aides réalisées pour certains élèves ne sont plus apparentes, car je m’étais arrêtée à la fin de la 4eme période, en faire si nécessaire)</w:t>
      </w:r>
    </w:p>
    <w:p w:rsidR="006B4004" w:rsidRPr="001A4969" w:rsidRDefault="006B4004" w:rsidP="006B4004">
      <w:pPr>
        <w:rPr>
          <w:rFonts w:ascii="Comic Sans MS" w:hAnsi="Comic Sans MS"/>
        </w:rPr>
      </w:pPr>
      <w:r w:rsidRPr="001A4969">
        <w:rPr>
          <w:rFonts w:ascii="Comic Sans MS" w:hAnsi="Comic Sans MS"/>
        </w:rPr>
        <w:t>-</w:t>
      </w:r>
      <w:r w:rsidRPr="001A4969">
        <w:rPr>
          <w:rFonts w:ascii="Comic Sans MS" w:hAnsi="Comic Sans MS"/>
          <w:u w:val="single"/>
        </w:rPr>
        <w:t>conscience phonologique</w:t>
      </w:r>
      <w:r w:rsidRPr="001A4969">
        <w:rPr>
          <w:rFonts w:ascii="Comic Sans MS" w:hAnsi="Comic Sans MS"/>
        </w:rPr>
        <w:t> : réaliser le jeu sur «  logicieleducatif.com </w:t>
      </w:r>
      <w:proofErr w:type="gramStart"/>
      <w:r w:rsidRPr="001A4969">
        <w:rPr>
          <w:rFonts w:ascii="Comic Sans MS" w:hAnsi="Comic Sans MS"/>
        </w:rPr>
        <w:t>» ,</w:t>
      </w:r>
      <w:proofErr w:type="gramEnd"/>
      <w:r w:rsidRPr="001A4969">
        <w:rPr>
          <w:rFonts w:ascii="Comic Sans MS" w:hAnsi="Comic Sans MS"/>
        </w:rPr>
        <w:t xml:space="preserve"> sélectionner « maternelle », puis « détecte les syllabes d’attaque, loto des syllabes d’attaque »</w:t>
      </w:r>
    </w:p>
    <w:p w:rsidR="006B4004" w:rsidRPr="001A4969" w:rsidRDefault="006B4004" w:rsidP="006B4004">
      <w:pPr>
        <w:spacing w:after="0"/>
        <w:rPr>
          <w:rFonts w:ascii="Comic Sans MS" w:hAnsi="Comic Sans MS"/>
        </w:rPr>
      </w:pPr>
    </w:p>
    <w:p w:rsidR="006B4004" w:rsidRPr="001A4969" w:rsidRDefault="006B4004" w:rsidP="006B4004">
      <w:pPr>
        <w:rPr>
          <w:rFonts w:ascii="Comic Sans MS" w:hAnsi="Comic Sans MS"/>
        </w:rPr>
      </w:pPr>
      <w:r w:rsidRPr="001A4969">
        <w:rPr>
          <w:rFonts w:ascii="Comic Sans MS" w:hAnsi="Comic Sans MS"/>
        </w:rPr>
        <w:t>CONSTRUIRE LES PREMIERS OUTILS POUR STRUCTURER LA PENSEE (formes) :</w:t>
      </w:r>
    </w:p>
    <w:p w:rsidR="006B4004" w:rsidRPr="001A4969" w:rsidRDefault="006B4004" w:rsidP="006B4004">
      <w:r w:rsidRPr="001A4969">
        <w:t>Préparer le matériel : des coupelles/assiettes  et des petits éléments (comme lors des séances précédentes), mais cette fois avec la quantité « 9 »</w:t>
      </w:r>
    </w:p>
    <w:p w:rsidR="006B4004" w:rsidRPr="001A4969" w:rsidRDefault="006B4004" w:rsidP="006B4004">
      <w:r w:rsidRPr="001A4969">
        <w:rPr>
          <w:noProof/>
          <w:lang w:eastAsia="fr-FR"/>
        </w:rPr>
        <w:drawing>
          <wp:inline distT="0" distB="0" distL="0" distR="0">
            <wp:extent cx="3171825" cy="1296512"/>
            <wp:effectExtent l="19050" t="0" r="9525" b="0"/>
            <wp:docPr id="31" name="Image 31" descr="G:\docs en lien avec CONFINEMENT P4\GS\docs P4S4\originaux ne pas envoyer\plan de travail   mardi 24 mars GS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docs en lien avec CONFINEMENT P4\GS\docs P4S4\originaux ne pas envoyer\plan de travail   mardi 24 mars GS585.jpg"/>
                    <pic:cNvPicPr>
                      <a:picLocks noChangeAspect="1" noChangeArrowheads="1"/>
                    </pic:cNvPicPr>
                  </pic:nvPicPr>
                  <pic:blipFill>
                    <a:blip r:embed="rId4" cstate="print"/>
                    <a:srcRect l="15372" t="61754" r="39339" b="25146"/>
                    <a:stretch>
                      <a:fillRect/>
                    </a:stretch>
                  </pic:blipFill>
                  <pic:spPr bwMode="auto">
                    <a:xfrm>
                      <a:off x="0" y="0"/>
                      <a:ext cx="3171825" cy="1296512"/>
                    </a:xfrm>
                    <a:prstGeom prst="rect">
                      <a:avLst/>
                    </a:prstGeom>
                    <a:noFill/>
                    <a:ln w="9525">
                      <a:noFill/>
                      <a:miter lim="800000"/>
                      <a:headEnd/>
                      <a:tailEnd/>
                    </a:ln>
                  </pic:spPr>
                </pic:pic>
              </a:graphicData>
            </a:graphic>
          </wp:inline>
        </w:drawing>
      </w:r>
    </w:p>
    <w:p w:rsidR="006B4004" w:rsidRPr="001A4969" w:rsidRDefault="006B4004" w:rsidP="006B4004">
      <w:pPr>
        <w:spacing w:after="0"/>
        <w:rPr>
          <w:rFonts w:ascii="Comic Sans MS" w:hAnsi="Comic Sans MS"/>
        </w:rPr>
      </w:pPr>
      <w:r w:rsidRPr="001A4969">
        <w:rPr>
          <w:rFonts w:ascii="Comic Sans MS" w:hAnsi="Comic Sans MS"/>
        </w:rPr>
        <w:t>SERIE 7 : seulement 7 éléments dans la coupelle</w:t>
      </w:r>
    </w:p>
    <w:p w:rsidR="006B4004" w:rsidRPr="001A4969" w:rsidRDefault="006B4004" w:rsidP="006B4004">
      <w:pPr>
        <w:rPr>
          <w:rFonts w:ascii="Comic Sans MS" w:hAnsi="Comic Sans MS"/>
        </w:rPr>
      </w:pPr>
      <w:r w:rsidRPr="001A4969">
        <w:rPr>
          <w:rFonts w:ascii="Comic Sans MS" w:hAnsi="Comic Sans MS"/>
        </w:rPr>
        <w:t>SERIE 8 : seulemen</w:t>
      </w:r>
      <w:bookmarkStart w:id="1" w:name="_GoBack"/>
      <w:bookmarkEnd w:id="1"/>
      <w:r w:rsidRPr="001A4969">
        <w:rPr>
          <w:rFonts w:ascii="Comic Sans MS" w:hAnsi="Comic Sans MS"/>
        </w:rPr>
        <w:t>t 9 éléments dans la coupelle</w:t>
      </w:r>
    </w:p>
    <w:p w:rsidR="006B4004" w:rsidRPr="001A4969" w:rsidRDefault="006B4004" w:rsidP="006B4004">
      <w:r>
        <w:rPr>
          <w:noProof/>
          <w:lang w:eastAsia="fr-FR"/>
        </w:rPr>
        <w:pict>
          <v:oval id="_x0000_s1026" style="position:absolute;margin-left:270.4pt;margin-top:1.35pt;width:7.5pt;height:9pt;z-index:251658240"/>
        </w:pict>
      </w:r>
      <w:r>
        <w:rPr>
          <w:noProof/>
          <w:lang w:eastAsia="fr-FR"/>
        </w:rPr>
        <w:pict>
          <v:shape id="_x0000_s1027" style="position:absolute;margin-left:269.15pt;margin-top:1.35pt;width:8.75pt;height:18.25pt;z-index:251658240" coordsize="175,365" path="m150,v12,132,25,265,,315c125,365,25,302,,300e" filled="f">
            <v:path arrowok="t"/>
          </v:shape>
        </w:pict>
      </w:r>
      <w:r w:rsidRPr="001A4969">
        <w:rPr>
          <w:noProof/>
          <w:lang w:eastAsia="fr-FR"/>
        </w:rPr>
        <w:drawing>
          <wp:inline distT="0" distB="0" distL="0" distR="0">
            <wp:extent cx="4419600" cy="923925"/>
            <wp:effectExtent l="19050" t="0" r="0" b="0"/>
            <wp:docPr id="1" name="Image 31" descr="G:\docs en lien avec CONFINEMENT P4\GS\docs P4S4\originaux ne pas envoyer\plan de travail   mardi 24 mars GS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docs en lien avec CONFINEMENT P4\GS\docs P4S4\originaux ne pas envoyer\plan de travail   mardi 24 mars GS585.jpg"/>
                    <pic:cNvPicPr>
                      <a:picLocks noChangeAspect="1" noChangeArrowheads="1"/>
                    </pic:cNvPicPr>
                  </pic:nvPicPr>
                  <pic:blipFill>
                    <a:blip r:embed="rId4" cstate="print"/>
                    <a:srcRect l="15372" t="74854" r="7934" b="13801"/>
                    <a:stretch>
                      <a:fillRect/>
                    </a:stretch>
                  </pic:blipFill>
                  <pic:spPr bwMode="auto">
                    <a:xfrm>
                      <a:off x="0" y="0"/>
                      <a:ext cx="4419600" cy="923925"/>
                    </a:xfrm>
                    <a:prstGeom prst="rect">
                      <a:avLst/>
                    </a:prstGeom>
                    <a:noFill/>
                    <a:ln w="9525">
                      <a:noFill/>
                      <a:miter lim="800000"/>
                      <a:headEnd/>
                      <a:tailEnd/>
                    </a:ln>
                  </pic:spPr>
                </pic:pic>
              </a:graphicData>
            </a:graphic>
          </wp:inline>
        </w:drawing>
      </w:r>
    </w:p>
    <w:p w:rsidR="006B4004" w:rsidRPr="001A4969" w:rsidRDefault="006B4004" w:rsidP="006B4004">
      <w:pPr>
        <w:spacing w:after="0"/>
        <w:rPr>
          <w:rFonts w:ascii="Comic Sans MS" w:hAnsi="Comic Sans MS"/>
        </w:rPr>
      </w:pPr>
    </w:p>
    <w:p w:rsidR="006B4004" w:rsidRPr="001A4969" w:rsidRDefault="006B4004" w:rsidP="006B4004">
      <w:pPr>
        <w:spacing w:after="0"/>
        <w:rPr>
          <w:rFonts w:ascii="Comic Sans MS" w:hAnsi="Comic Sans MS"/>
        </w:rPr>
      </w:pPr>
      <w:r w:rsidRPr="001A4969">
        <w:rPr>
          <w:rFonts w:ascii="Comic Sans MS" w:hAnsi="Comic Sans MS"/>
        </w:rPr>
        <w:t>AGIR, S’EXPRIMER ET COMPRENDRE à TRAVERS LES ACTIVITES ARTISTIQUES :</w:t>
      </w:r>
    </w:p>
    <w:p w:rsidR="006B4004" w:rsidRPr="001A4969" w:rsidRDefault="006B4004" w:rsidP="006B4004">
      <w:pPr>
        <w:spacing w:after="0"/>
        <w:rPr>
          <w:rFonts w:ascii="Comic Sans MS" w:hAnsi="Comic Sans MS"/>
        </w:rPr>
      </w:pPr>
      <w:r w:rsidRPr="001A4969">
        <w:rPr>
          <w:rFonts w:ascii="Comic Sans MS" w:hAnsi="Comic Sans MS"/>
        </w:rPr>
        <w:t>-réaliser le dessin de ce que fait Pierre dans le conte écouté la veille, dicter à l’adulte ce qui a été dessiné.</w:t>
      </w:r>
    </w:p>
    <w:p w:rsidR="006B4004" w:rsidRPr="001A4969" w:rsidRDefault="006B4004" w:rsidP="006B4004">
      <w:pPr>
        <w:spacing w:after="0"/>
        <w:rPr>
          <w:rFonts w:ascii="Comic Sans MS" w:hAnsi="Comic Sans MS"/>
        </w:rPr>
      </w:pPr>
    </w:p>
    <w:p w:rsidR="006B4004" w:rsidRPr="001A4969" w:rsidRDefault="006B4004" w:rsidP="006B4004">
      <w:pPr>
        <w:spacing w:after="0"/>
        <w:rPr>
          <w:rFonts w:ascii="Comic Sans MS" w:hAnsi="Comic Sans MS"/>
        </w:rPr>
      </w:pPr>
    </w:p>
    <w:p w:rsidR="006B4004" w:rsidRPr="001A4969" w:rsidRDefault="006B4004" w:rsidP="006B4004">
      <w:pPr>
        <w:spacing w:after="0"/>
        <w:rPr>
          <w:rFonts w:ascii="Comic Sans MS" w:hAnsi="Comic Sans MS"/>
        </w:rPr>
      </w:pPr>
      <w:r w:rsidRPr="001A4969">
        <w:rPr>
          <w:rFonts w:ascii="Comic Sans MS" w:hAnsi="Comic Sans MS"/>
        </w:rPr>
        <w:t>ANGLAIS :</w:t>
      </w:r>
    </w:p>
    <w:p w:rsidR="006B4004" w:rsidRPr="001A4969" w:rsidRDefault="006B4004" w:rsidP="006B4004">
      <w:pPr>
        <w:spacing w:after="0"/>
        <w:rPr>
          <w:rFonts w:ascii="Comic Sans MS" w:hAnsi="Comic Sans MS"/>
        </w:rPr>
      </w:pPr>
      <w:r w:rsidRPr="001A4969">
        <w:rPr>
          <w:rFonts w:ascii="Comic Sans MS" w:hAnsi="Comic Sans MS"/>
        </w:rPr>
        <w:t>Ecouter et se familiariser avec les mots en rapport aux lieux  sur le site « logiciel.educatif.fr », sélectionner dans les nouveautés : « anglais, les lieux »</w:t>
      </w:r>
    </w:p>
    <w:p w:rsidR="006B4004" w:rsidRPr="001A4969" w:rsidRDefault="006B4004" w:rsidP="006B4004">
      <w:pPr>
        <w:spacing w:after="0"/>
        <w:rPr>
          <w:rFonts w:ascii="Comic Sans MS" w:hAnsi="Comic Sans MS"/>
        </w:rPr>
      </w:pPr>
    </w:p>
    <w:p w:rsidR="006B4004" w:rsidRPr="001A4969" w:rsidRDefault="006B4004" w:rsidP="006B4004">
      <w:pPr>
        <w:rPr>
          <w:rFonts w:ascii="Comic Sans MS" w:hAnsi="Comic Sans MS"/>
        </w:rPr>
      </w:pPr>
    </w:p>
    <w:bookmarkEnd w:id="0"/>
    <w:p w:rsidR="00E0622F" w:rsidRDefault="006B4004"/>
    <w:sectPr w:rsidR="00E0622F" w:rsidSect="00C075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4004"/>
    <w:rsid w:val="00037A0E"/>
    <w:rsid w:val="005858B7"/>
    <w:rsid w:val="006B4004"/>
    <w:rsid w:val="00E80B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0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3025</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MONPC</dc:creator>
  <cp:lastModifiedBy>MONPC</cp:lastModifiedBy>
  <cp:revision>1</cp:revision>
  <dcterms:created xsi:type="dcterms:W3CDTF">2020-04-27T06:38:00Z</dcterms:created>
  <dcterms:modified xsi:type="dcterms:W3CDTF">2020-04-27T06:38:00Z</dcterms:modified>
</cp:coreProperties>
</file>